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I Ya Toyah is not a musical act, she’s a movement. When spoken out loud in her native Polish, the words “I Ya Toyah” translate to “It’s just me.” , and to “I am who I am”. These simple, but powerful words act as an unwavering mission statement that guides every aspect of her career as a musician, singer, composer, producer, remix artist, and performer. As a “one woman army,” she meticulously oversees every step of her career; from the songwriting, recording and mixing of her music, to the programming of each and every light used in her passionate live performances.</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In just a few short years, this Chicago area phenom has released several critically acclaimed recordings, organized the creation of multiple award-winning music videos, and toured the United States multiple times. I Ya Toyah effortlessly combines elements of industrial, pop, electro, darkwave, and alternative rock into a unique aural tapestry that acts as the perfect backdrop for her intensely personal lyrics; but it’s the power and versatility of her voice that has the music industry talking. Her potent vocal performances effectively deliver a message that is modern, relatable, and speaks to the paranoia of everyday reality.</w:t>
      </w:r>
    </w:p>
    <w:p w:rsidR="00000000" w:rsidDel="00000000" w:rsidP="00000000" w:rsidRDefault="00000000" w:rsidRPr="00000000" w14:paraId="00000004">
      <w:pPr>
        <w:rPr>
          <w:sz w:val="20"/>
          <w:szCs w:val="20"/>
        </w:rPr>
      </w:pPr>
      <w:r w:rsidDel="00000000" w:rsidR="00000000" w:rsidRPr="00000000">
        <w:rPr>
          <w:sz w:val="20"/>
          <w:szCs w:val="20"/>
          <w:rtl w:val="0"/>
        </w:rPr>
        <w:t xml:space="preserve"> </w:t>
      </w:r>
    </w:p>
    <w:p w:rsidR="00000000" w:rsidDel="00000000" w:rsidP="00000000" w:rsidRDefault="00000000" w:rsidRPr="00000000" w14:paraId="00000005">
      <w:pPr>
        <w:rPr>
          <w:sz w:val="20"/>
          <w:szCs w:val="20"/>
        </w:rPr>
      </w:pPr>
      <w:r w:rsidDel="00000000" w:rsidR="00000000" w:rsidRPr="00000000">
        <w:rPr>
          <w:sz w:val="20"/>
          <w:szCs w:val="20"/>
          <w:rtl w:val="0"/>
        </w:rPr>
        <w:t xml:space="preserve">While she truly embodies the spirit of DIY, I Ya Toyah also actively embraces the collaborative nature of the industrial/darkwave music scene. Recent musical releases include projects with Raymond Watts (PIG, KMFDM), Julian Beeston (Nitzer Ebb, Cubanate), Rhys Fulber (Front Line Assembly, Delerium), Tim Skold (Shotgun Messiah, KMFDM, Marilyn Manson, Motionless in White), Phil Owen (Skatenigs), and Stabbing Westward, whose remix of her song ‘Pray’ quickly brought her name to the top of the Industrial Electronic charts on Bandcamp. She is also an active member of The Joy Thieves, a 50+ member super group whose roster includes musicians who have worked with Ministry, Depeche Mode, Killing Joke, Revolting Cocks, , David Bowie, Machines of Loving Grace, Nine Inch Nails, KMFDM, Naked Raygun, Foetus, My Life With the Thrill Kill Kult, Blue October, Pegboy, Nitzer Ebb, Die Krupps, White Zombie, and many more.</w:t>
      </w:r>
    </w:p>
    <w:p w:rsidR="00000000" w:rsidDel="00000000" w:rsidP="00000000" w:rsidRDefault="00000000" w:rsidRPr="00000000" w14:paraId="00000006">
      <w:pPr>
        <w:rPr>
          <w:sz w:val="20"/>
          <w:szCs w:val="20"/>
        </w:rPr>
      </w:pPr>
      <w:r w:rsidDel="00000000" w:rsidR="00000000" w:rsidRPr="00000000">
        <w:rPr>
          <w:sz w:val="20"/>
          <w:szCs w:val="20"/>
          <w:rtl w:val="0"/>
        </w:rPr>
        <w:t xml:space="preserve"> </w:t>
      </w:r>
    </w:p>
    <w:p w:rsidR="00000000" w:rsidDel="00000000" w:rsidP="00000000" w:rsidRDefault="00000000" w:rsidRPr="00000000" w14:paraId="00000007">
      <w:pPr>
        <w:rPr>
          <w:sz w:val="20"/>
          <w:szCs w:val="20"/>
        </w:rPr>
      </w:pPr>
      <w:r w:rsidDel="00000000" w:rsidR="00000000" w:rsidRPr="00000000">
        <w:rPr>
          <w:sz w:val="20"/>
          <w:szCs w:val="20"/>
          <w:rtl w:val="0"/>
        </w:rPr>
        <w:t xml:space="preserve">I Ya Toyah is a fierce advocate for mental wellness, as well as human and animal rights. Not content to simply raise awareness for these causes, she has donated 15% of the proceeds from the sales of her music and merchandise directly to organizations such as the American Foundation for Suicide Prevention (AFSP), and the Animal Hope and Wellness Foundation. Most recently, she participated in the recording of a version of the Beatles’ classic Come Together to raise funds for the people of the war-torn country of Ukraine. The project was arranged and mixed by legendary music producer John Fryer, who has worked with such seminal bands as Nine Inch Nails, Depeche Mode, and Cocteau Twins. Participants included members of Faith No More, Stabbing Westward, Ministry, Rammstein, Filter, THE HARDKISS, The Joy Thieves, Agnostic Front, Basement Jaxx, and more.</w:t>
      </w:r>
    </w:p>
    <w:p w:rsidR="00000000" w:rsidDel="00000000" w:rsidP="00000000" w:rsidRDefault="00000000" w:rsidRPr="00000000" w14:paraId="00000008">
      <w:pPr>
        <w:rPr>
          <w:sz w:val="20"/>
          <w:szCs w:val="20"/>
        </w:rPr>
      </w:pPr>
      <w:r w:rsidDel="00000000" w:rsidR="00000000" w:rsidRPr="00000000">
        <w:rPr>
          <w:sz w:val="20"/>
          <w:szCs w:val="20"/>
          <w:rtl w:val="0"/>
        </w:rPr>
        <w:t xml:space="preserve">I Ya Toyah is redefining what it means to be a truly independent artist. And her message of indomitable strength, fierce independence, and love for all of the living creatures of the Earth is resonating with audiences around the world.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18"/>
          <w:szCs w:val="18"/>
        </w:rPr>
      </w:pPr>
      <w:r w:rsidDel="00000000" w:rsidR="00000000" w:rsidRPr="00000000">
        <w:rPr>
          <w:sz w:val="18"/>
          <w:szCs w:val="18"/>
          <w:rtl w:val="0"/>
        </w:rPr>
        <w:t xml:space="preserve">More about I Ya Toyah: </w:t>
      </w:r>
      <w:hyperlink r:id="rId6">
        <w:r w:rsidDel="00000000" w:rsidR="00000000" w:rsidRPr="00000000">
          <w:rPr>
            <w:color w:val="1155cc"/>
            <w:sz w:val="18"/>
            <w:szCs w:val="18"/>
            <w:u w:val="single"/>
            <w:rtl w:val="0"/>
          </w:rPr>
          <w:t xml:space="preserve">https://www.iyatoyah.com/</w:t>
        </w:r>
      </w:hyperlink>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sz w:val="18"/>
          <w:szCs w:val="18"/>
          <w:rtl w:val="0"/>
        </w:rPr>
        <w:t xml:space="preserve">Facebook: </w:t>
      </w:r>
      <w:hyperlink r:id="rId7">
        <w:r w:rsidDel="00000000" w:rsidR="00000000" w:rsidRPr="00000000">
          <w:rPr>
            <w:color w:val="1155cc"/>
            <w:sz w:val="18"/>
            <w:szCs w:val="18"/>
            <w:u w:val="single"/>
            <w:rtl w:val="0"/>
          </w:rPr>
          <w:t xml:space="preserve">https://www.facebook.com/IYaToyah/</w:t>
        </w:r>
      </w:hyperlink>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sz w:val="18"/>
          <w:szCs w:val="18"/>
          <w:rtl w:val="0"/>
        </w:rPr>
        <w:t xml:space="preserve">Instagram: </w:t>
      </w:r>
      <w:hyperlink r:id="rId8">
        <w:r w:rsidDel="00000000" w:rsidR="00000000" w:rsidRPr="00000000">
          <w:rPr>
            <w:color w:val="1155cc"/>
            <w:sz w:val="18"/>
            <w:szCs w:val="18"/>
            <w:u w:val="single"/>
            <w:rtl w:val="0"/>
          </w:rPr>
          <w:t xml:space="preserve">https://www.instagram.com/iyatoyah/ </w:t>
        </w:r>
      </w:hyperlink>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sz w:val="18"/>
          <w:szCs w:val="18"/>
          <w:rtl w:val="0"/>
        </w:rPr>
        <w:t xml:space="preserve">Youtube: </w:t>
      </w:r>
      <w:hyperlink r:id="rId9">
        <w:r w:rsidDel="00000000" w:rsidR="00000000" w:rsidRPr="00000000">
          <w:rPr>
            <w:color w:val="1155cc"/>
            <w:sz w:val="18"/>
            <w:szCs w:val="18"/>
            <w:u w:val="single"/>
            <w:rtl w:val="0"/>
          </w:rPr>
          <w:t xml:space="preserve">https://www.youtube.com/c/Iyatoyah</w:t>
        </w:r>
      </w:hyperlink>
      <w:r w:rsidDel="00000000" w:rsidR="00000000" w:rsidRPr="00000000">
        <w:rPr>
          <w:rtl w:val="0"/>
        </w:rPr>
      </w:r>
    </w:p>
    <w:p w:rsidR="00000000" w:rsidDel="00000000" w:rsidP="00000000" w:rsidRDefault="00000000" w:rsidRPr="00000000" w14:paraId="0000000E">
      <w:pPr>
        <w:rPr>
          <w:sz w:val="18"/>
          <w:szCs w:val="18"/>
        </w:rPr>
      </w:pPr>
      <w:r w:rsidDel="00000000" w:rsidR="00000000" w:rsidRPr="00000000">
        <w:rPr>
          <w:sz w:val="18"/>
          <w:szCs w:val="18"/>
          <w:rtl w:val="0"/>
        </w:rPr>
        <w:t xml:space="preserve">Twitter: </w:t>
      </w:r>
      <w:hyperlink r:id="rId10">
        <w:r w:rsidDel="00000000" w:rsidR="00000000" w:rsidRPr="00000000">
          <w:rPr>
            <w:color w:val="1155cc"/>
            <w:sz w:val="18"/>
            <w:szCs w:val="18"/>
            <w:u w:val="single"/>
            <w:rtl w:val="0"/>
          </w:rPr>
          <w:t xml:space="preserve">https://twitter.com/iyatoyah</w:t>
        </w:r>
      </w:hyperlink>
      <w:r w:rsidDel="00000000" w:rsidR="00000000" w:rsidRPr="00000000">
        <w:rPr>
          <w:rtl w:val="0"/>
        </w:rPr>
      </w:r>
    </w:p>
    <w:p w:rsidR="00000000" w:rsidDel="00000000" w:rsidP="00000000" w:rsidRDefault="00000000" w:rsidRPr="00000000" w14:paraId="0000000F">
      <w:pPr>
        <w:rPr/>
      </w:pPr>
      <w:r w:rsidDel="00000000" w:rsidR="00000000" w:rsidRPr="00000000">
        <w:rPr>
          <w:sz w:val="18"/>
          <w:szCs w:val="18"/>
          <w:rtl w:val="0"/>
        </w:rPr>
        <w:t xml:space="preserve">Spotify: </w:t>
      </w:r>
      <w:hyperlink r:id="rId11">
        <w:r w:rsidDel="00000000" w:rsidR="00000000" w:rsidRPr="00000000">
          <w:rPr>
            <w:color w:val="1155cc"/>
            <w:sz w:val="18"/>
            <w:szCs w:val="18"/>
            <w:u w:val="single"/>
            <w:rtl w:val="0"/>
          </w:rPr>
          <w:t xml:space="preserve">https://open.spotify.com/artist/5pig0rzYT7aqLkAryQjF45</w:t>
        </w:r>
      </w:hyperlink>
      <w:r w:rsidDel="00000000" w:rsidR="00000000" w:rsidRPr="00000000">
        <w:rPr>
          <w:rtl w:val="0"/>
        </w:rPr>
      </w:r>
    </w:p>
    <w:p w:rsidR="00000000" w:rsidDel="00000000" w:rsidP="00000000" w:rsidRDefault="00000000" w:rsidRPr="00000000" w14:paraId="00000010">
      <w:pPr>
        <w:rPr>
          <w:sz w:val="18"/>
          <w:szCs w:val="18"/>
        </w:rPr>
      </w:pPr>
      <w:r w:rsidDel="00000000" w:rsidR="00000000" w:rsidRPr="00000000">
        <w:rPr>
          <w:sz w:val="18"/>
          <w:szCs w:val="18"/>
          <w:rtl w:val="0"/>
        </w:rPr>
        <w:t xml:space="preserve">Bandcamp: </w:t>
      </w:r>
      <w:hyperlink r:id="rId12">
        <w:r w:rsidDel="00000000" w:rsidR="00000000" w:rsidRPr="00000000">
          <w:rPr>
            <w:color w:val="1155cc"/>
            <w:sz w:val="18"/>
            <w:szCs w:val="18"/>
            <w:u w:val="single"/>
            <w:rtl w:val="0"/>
          </w:rPr>
          <w:t xml:space="preserve">https://iyatoyah.bandcamp.com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open.spotify.com/artist/5pig0rzYT7aqLkAryQjF45" TargetMode="External"/><Relationship Id="rId10" Type="http://schemas.openxmlformats.org/officeDocument/2006/relationships/hyperlink" Target="https://twitter.com/iyatoyah" TargetMode="External"/><Relationship Id="rId12" Type="http://schemas.openxmlformats.org/officeDocument/2006/relationships/hyperlink" Target="https://iyatoyah.bandcamp.com" TargetMode="External"/><Relationship Id="rId9" Type="http://schemas.openxmlformats.org/officeDocument/2006/relationships/hyperlink" Target="https://www.youtube.com/c/Iyatoyah" TargetMode="External"/><Relationship Id="rId5" Type="http://schemas.openxmlformats.org/officeDocument/2006/relationships/styles" Target="styles.xml"/><Relationship Id="rId6" Type="http://schemas.openxmlformats.org/officeDocument/2006/relationships/hyperlink" Target="https://www.iyatoyah.com/" TargetMode="External"/><Relationship Id="rId7" Type="http://schemas.openxmlformats.org/officeDocument/2006/relationships/hyperlink" Target="https://www.facebook.com/IYaToyah/" TargetMode="External"/><Relationship Id="rId8" Type="http://schemas.openxmlformats.org/officeDocument/2006/relationships/hyperlink" Target="https://www.instagram.com/iyatoy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